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AA" w:rsidRPr="00225626" w:rsidRDefault="001A30AA" w:rsidP="001A30AA">
      <w:pPr>
        <w:autoSpaceDE w:val="0"/>
        <w:autoSpaceDN w:val="0"/>
        <w:adjustRightInd w:val="0"/>
        <w:spacing w:after="0" w:line="240" w:lineRule="auto"/>
        <w:jc w:val="center"/>
        <w:rPr>
          <w:rFonts w:ascii="Albertus Extra Bold" w:hAnsi="Albertus Extra Bold" w:cs="Georgia"/>
          <w:sz w:val="24"/>
          <w:szCs w:val="28"/>
        </w:rPr>
      </w:pPr>
      <w:r w:rsidRPr="00225626">
        <w:rPr>
          <w:rFonts w:ascii="Albertus Extra Bold" w:hAnsi="Albertus Extra Bold" w:cs="Georgia"/>
          <w:b/>
          <w:bCs/>
          <w:sz w:val="24"/>
          <w:szCs w:val="28"/>
        </w:rPr>
        <w:t>Delta Kappa Gamma</w:t>
      </w:r>
    </w:p>
    <w:p w:rsidR="001A30AA" w:rsidRPr="00225626" w:rsidRDefault="001A30AA" w:rsidP="001A30AA">
      <w:pPr>
        <w:autoSpaceDE w:val="0"/>
        <w:autoSpaceDN w:val="0"/>
        <w:adjustRightInd w:val="0"/>
        <w:spacing w:after="0" w:line="240" w:lineRule="auto"/>
        <w:jc w:val="center"/>
        <w:rPr>
          <w:rFonts w:ascii="Albertus Extra Bold" w:hAnsi="Albertus Extra Bold" w:cs="Georgia"/>
          <w:sz w:val="24"/>
          <w:szCs w:val="28"/>
        </w:rPr>
      </w:pPr>
      <w:r w:rsidRPr="00225626">
        <w:rPr>
          <w:rFonts w:ascii="Albertus Extra Bold" w:hAnsi="Albertus Extra Bold" w:cs="Georgia"/>
          <w:b/>
          <w:bCs/>
          <w:sz w:val="24"/>
          <w:szCs w:val="28"/>
        </w:rPr>
        <w:t>Alpha Iota Chapter Meeting Agenda</w:t>
      </w:r>
    </w:p>
    <w:p w:rsidR="001A30AA" w:rsidRPr="00225626" w:rsidRDefault="001A30AA" w:rsidP="001A30AA">
      <w:pPr>
        <w:autoSpaceDE w:val="0"/>
        <w:autoSpaceDN w:val="0"/>
        <w:adjustRightInd w:val="0"/>
        <w:spacing w:after="0" w:line="240" w:lineRule="auto"/>
        <w:jc w:val="center"/>
        <w:rPr>
          <w:rFonts w:ascii="Albertus Extra Bold" w:hAnsi="Albertus Extra Bold" w:cs="Georgia"/>
          <w:b/>
          <w:bCs/>
          <w:sz w:val="24"/>
          <w:szCs w:val="28"/>
        </w:rPr>
      </w:pPr>
      <w:r w:rsidRPr="00225626">
        <w:rPr>
          <w:rFonts w:ascii="Albertus Extra Bold" w:hAnsi="Albertus Extra Bold" w:cs="Georgia"/>
          <w:b/>
          <w:bCs/>
          <w:sz w:val="24"/>
          <w:szCs w:val="28"/>
        </w:rPr>
        <w:t xml:space="preserve">Morrow First United Methodist Church Fellowship Hall, </w:t>
      </w:r>
    </w:p>
    <w:p w:rsidR="001A30AA" w:rsidRPr="00225626" w:rsidRDefault="001A30AA" w:rsidP="001A30AA">
      <w:pPr>
        <w:autoSpaceDE w:val="0"/>
        <w:autoSpaceDN w:val="0"/>
        <w:adjustRightInd w:val="0"/>
        <w:spacing w:after="0" w:line="240" w:lineRule="auto"/>
        <w:jc w:val="center"/>
        <w:rPr>
          <w:rFonts w:ascii="Albertus Extra Bold" w:hAnsi="Albertus Extra Bold" w:cs="Georgia"/>
          <w:sz w:val="24"/>
          <w:szCs w:val="28"/>
        </w:rPr>
      </w:pPr>
      <w:r w:rsidRPr="00225626">
        <w:rPr>
          <w:rFonts w:ascii="Albertus Extra Bold" w:hAnsi="Albertus Extra Bold" w:cs="Georgia"/>
          <w:b/>
          <w:bCs/>
          <w:sz w:val="24"/>
          <w:szCs w:val="28"/>
        </w:rPr>
        <w:t>Morrow, Georgia</w:t>
      </w:r>
    </w:p>
    <w:p w:rsidR="001A30AA" w:rsidRPr="00225626" w:rsidRDefault="001A30AA" w:rsidP="001A30AA">
      <w:pPr>
        <w:autoSpaceDE w:val="0"/>
        <w:autoSpaceDN w:val="0"/>
        <w:adjustRightInd w:val="0"/>
        <w:spacing w:after="0" w:line="240" w:lineRule="auto"/>
        <w:jc w:val="center"/>
        <w:rPr>
          <w:rFonts w:ascii="Albertus Extra Bold" w:hAnsi="Albertus Extra Bold" w:cs="Georgia"/>
          <w:b/>
          <w:bCs/>
          <w:sz w:val="24"/>
          <w:szCs w:val="28"/>
        </w:rPr>
      </w:pPr>
      <w:r w:rsidRPr="00225626">
        <w:rPr>
          <w:rFonts w:ascii="Albertus Extra Bold" w:hAnsi="Albertus Extra Bold" w:cs="Georgia"/>
          <w:b/>
          <w:bCs/>
          <w:sz w:val="24"/>
          <w:szCs w:val="28"/>
        </w:rPr>
        <w:t>December 1, 2012</w:t>
      </w:r>
    </w:p>
    <w:p w:rsidR="001A30AA" w:rsidRPr="00225626" w:rsidRDefault="001A30AA" w:rsidP="001A30AA">
      <w:pPr>
        <w:autoSpaceDE w:val="0"/>
        <w:autoSpaceDN w:val="0"/>
        <w:adjustRightInd w:val="0"/>
        <w:spacing w:after="0" w:line="240" w:lineRule="auto"/>
        <w:jc w:val="center"/>
        <w:rPr>
          <w:rFonts w:ascii="Albertus Extra Bold" w:hAnsi="Albertus Extra Bold" w:cs="Georgia"/>
          <w:sz w:val="24"/>
          <w:szCs w:val="28"/>
        </w:rPr>
      </w:pPr>
      <w:r w:rsidRPr="00225626">
        <w:rPr>
          <w:rFonts w:ascii="Albertus Extra Bold" w:hAnsi="Albertus Extra Bold" w:cs="Georgia"/>
          <w:b/>
          <w:bCs/>
          <w:sz w:val="24"/>
          <w:szCs w:val="28"/>
        </w:rPr>
        <w:t>“Forward Moving to Encourage Future Educators”</w:t>
      </w:r>
    </w:p>
    <w:p w:rsidR="001A30AA" w:rsidRPr="00225626" w:rsidRDefault="001A30AA" w:rsidP="001A3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1A30AA" w:rsidRPr="00225626" w:rsidRDefault="001A30AA" w:rsidP="001A30A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9:30 AM Light </w:t>
      </w:r>
      <w:proofErr w:type="gramStart"/>
      <w:r w:rsidRPr="00225626">
        <w:rPr>
          <w:rFonts w:ascii="Times New Roman" w:hAnsi="Times New Roman" w:cs="Times New Roman"/>
          <w:b/>
          <w:bCs/>
          <w:sz w:val="24"/>
          <w:szCs w:val="23"/>
        </w:rPr>
        <w:t>Brunch</w:t>
      </w:r>
      <w:proofErr w:type="gramEnd"/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: </w:t>
      </w:r>
      <w:r w:rsidRPr="00225626">
        <w:rPr>
          <w:rFonts w:ascii="Times New Roman" w:hAnsi="Times New Roman" w:cs="Times New Roman"/>
          <w:bCs/>
          <w:sz w:val="24"/>
          <w:szCs w:val="23"/>
        </w:rPr>
        <w:t xml:space="preserve">Kathy </w:t>
      </w:r>
      <w:proofErr w:type="spellStart"/>
      <w:r w:rsidRPr="00225626">
        <w:rPr>
          <w:rFonts w:ascii="Times New Roman" w:hAnsi="Times New Roman" w:cs="Times New Roman"/>
          <w:bCs/>
          <w:sz w:val="24"/>
          <w:szCs w:val="23"/>
        </w:rPr>
        <w:t>Acree</w:t>
      </w:r>
      <w:proofErr w:type="spellEnd"/>
      <w:r w:rsidRPr="00225626">
        <w:rPr>
          <w:rFonts w:ascii="Times New Roman" w:hAnsi="Times New Roman" w:cs="Times New Roman"/>
          <w:bCs/>
          <w:sz w:val="24"/>
          <w:szCs w:val="23"/>
        </w:rPr>
        <w:t>, Sharon Hagan</w:t>
      </w:r>
    </w:p>
    <w:p w:rsidR="001A30AA" w:rsidRPr="00225626" w:rsidRDefault="001A30AA" w:rsidP="001A30A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10:00 </w:t>
      </w:r>
      <w:proofErr w:type="gramStart"/>
      <w:r w:rsidRPr="00225626">
        <w:rPr>
          <w:rFonts w:ascii="Times New Roman" w:hAnsi="Times New Roman" w:cs="Times New Roman"/>
          <w:b/>
          <w:bCs/>
          <w:sz w:val="24"/>
          <w:szCs w:val="23"/>
        </w:rPr>
        <w:t>AM</w:t>
      </w:r>
      <w:proofErr w:type="gramEnd"/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 Meeting</w:t>
      </w:r>
    </w:p>
    <w:p w:rsidR="001A30AA" w:rsidRPr="00225626" w:rsidRDefault="001A30AA" w:rsidP="001A30A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Welcome and Call to Order </w:t>
      </w:r>
      <w:r w:rsidRPr="00225626">
        <w:rPr>
          <w:rFonts w:ascii="Times New Roman" w:hAnsi="Times New Roman" w:cs="Times New Roman"/>
          <w:sz w:val="24"/>
          <w:szCs w:val="23"/>
        </w:rPr>
        <w:t xml:space="preserve">by Anita Thomaston </w:t>
      </w:r>
    </w:p>
    <w:p w:rsidR="001A30AA" w:rsidRPr="00225626" w:rsidRDefault="001A30AA" w:rsidP="001A30A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noProof/>
          <w:sz w:val="24"/>
          <w:szCs w:val="23"/>
        </w:rPr>
        <w:drawing>
          <wp:anchor distT="0" distB="0" distL="114300" distR="114300" simplePos="0" relativeHeight="251659264" behindDoc="0" locked="0" layoutInCell="1" allowOverlap="1" wp14:anchorId="7D1FED47" wp14:editId="4CDEA5D8">
            <wp:simplePos x="0" y="0"/>
            <wp:positionH relativeFrom="column">
              <wp:posOffset>3419475</wp:posOffset>
            </wp:positionH>
            <wp:positionV relativeFrom="paragraph">
              <wp:posOffset>151765</wp:posOffset>
            </wp:positionV>
            <wp:extent cx="1914525" cy="1933575"/>
            <wp:effectExtent l="0" t="0" r="0" b="0"/>
            <wp:wrapSquare wrapText="bothSides"/>
            <wp:docPr id="15" name="Picture 6" descr="C:\Documents and Settings\athomaston\Local Settings\Temporary Internet Files\Content.IE5\9IKAVLNW\MM90033660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thomaston\Local Settings\Temporary Internet Files\Content.IE5\9IKAVLNW\MM900336605[1]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5626">
        <w:rPr>
          <w:rFonts w:ascii="Times New Roman" w:hAnsi="Times New Roman" w:cs="Times New Roman"/>
          <w:b/>
          <w:bCs/>
          <w:sz w:val="24"/>
          <w:szCs w:val="23"/>
        </w:rPr>
        <w:t>Inspiration</w:t>
      </w:r>
      <w:r w:rsidRPr="00225626">
        <w:rPr>
          <w:rFonts w:ascii="Times New Roman" w:hAnsi="Times New Roman" w:cs="Times New Roman"/>
          <w:sz w:val="24"/>
          <w:szCs w:val="23"/>
        </w:rPr>
        <w:t xml:space="preserve">: Kathy </w:t>
      </w:r>
      <w:proofErr w:type="spellStart"/>
      <w:r w:rsidRPr="00225626">
        <w:rPr>
          <w:rFonts w:ascii="Times New Roman" w:hAnsi="Times New Roman" w:cs="Times New Roman"/>
          <w:sz w:val="24"/>
          <w:szCs w:val="23"/>
        </w:rPr>
        <w:t>Acree</w:t>
      </w:r>
      <w:proofErr w:type="spellEnd"/>
    </w:p>
    <w:p w:rsidR="001A30AA" w:rsidRPr="00225626" w:rsidRDefault="001A30AA" w:rsidP="001A30A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Roll Call and </w:t>
      </w:r>
      <w:r w:rsidRPr="00225626">
        <w:rPr>
          <w:rFonts w:ascii="Times New Roman" w:hAnsi="Times New Roman" w:cs="Times New Roman"/>
          <w:b/>
          <w:sz w:val="24"/>
          <w:szCs w:val="23"/>
        </w:rPr>
        <w:t>Remembrance Notecards</w:t>
      </w:r>
    </w:p>
    <w:p w:rsidR="001A30AA" w:rsidRPr="00225626" w:rsidRDefault="001A30AA" w:rsidP="001A30A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Minutes: </w:t>
      </w:r>
      <w:r w:rsidRPr="00225626">
        <w:rPr>
          <w:rFonts w:ascii="Times New Roman" w:hAnsi="Times New Roman" w:cs="Times New Roman"/>
          <w:sz w:val="24"/>
          <w:szCs w:val="23"/>
        </w:rPr>
        <w:t xml:space="preserve">Donna McDonald </w:t>
      </w:r>
    </w:p>
    <w:p w:rsidR="001A30AA" w:rsidRPr="00225626" w:rsidRDefault="001A30AA" w:rsidP="001A30A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sz w:val="24"/>
          <w:szCs w:val="23"/>
        </w:rPr>
        <w:t>Communications:</w:t>
      </w:r>
      <w:r w:rsidRPr="00225626">
        <w:rPr>
          <w:rFonts w:ascii="Times New Roman" w:hAnsi="Times New Roman" w:cs="Times New Roman"/>
          <w:sz w:val="24"/>
          <w:szCs w:val="23"/>
        </w:rPr>
        <w:t xml:space="preserve"> Debra Anderson</w:t>
      </w:r>
    </w:p>
    <w:p w:rsidR="001A30AA" w:rsidRPr="00225626" w:rsidRDefault="001A30AA" w:rsidP="001A30A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Treasurer’s Report: </w:t>
      </w:r>
      <w:r w:rsidRPr="00225626">
        <w:rPr>
          <w:rFonts w:ascii="Times New Roman" w:hAnsi="Times New Roman" w:cs="Times New Roman"/>
          <w:sz w:val="24"/>
          <w:szCs w:val="23"/>
        </w:rPr>
        <w:t xml:space="preserve">Merry Greenwood </w:t>
      </w:r>
    </w:p>
    <w:p w:rsidR="001A30AA" w:rsidRPr="00225626" w:rsidRDefault="001A30AA" w:rsidP="001A30A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Old business </w:t>
      </w:r>
    </w:p>
    <w:p w:rsidR="001A30AA" w:rsidRPr="00225626" w:rsidRDefault="001A30AA" w:rsidP="001A30A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New business </w:t>
      </w:r>
    </w:p>
    <w:p w:rsidR="001A30AA" w:rsidRPr="00225626" w:rsidRDefault="001A30AA" w:rsidP="001A30A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>Announcements</w:t>
      </w:r>
    </w:p>
    <w:p w:rsidR="001A30AA" w:rsidRPr="00225626" w:rsidRDefault="001A30AA" w:rsidP="001A30A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Committee Reports </w:t>
      </w:r>
    </w:p>
    <w:p w:rsidR="001A30AA" w:rsidRPr="00225626" w:rsidRDefault="001A30AA" w:rsidP="001A30A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Program: </w:t>
      </w:r>
      <w:r w:rsidRPr="00225626">
        <w:rPr>
          <w:rFonts w:ascii="Times New Roman" w:hAnsi="Times New Roman" w:cs="Times New Roman"/>
          <w:bCs/>
          <w:sz w:val="24"/>
          <w:szCs w:val="23"/>
        </w:rPr>
        <w:t>Induct new members,</w:t>
      </w: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r w:rsidRPr="00225626">
        <w:rPr>
          <w:rFonts w:ascii="Times New Roman" w:hAnsi="Times New Roman" w:cs="Times New Roman"/>
          <w:bCs/>
          <w:sz w:val="24"/>
          <w:szCs w:val="23"/>
        </w:rPr>
        <w:t>Silent Auction to benefit the Scholarship Fund (Everyone should bring items.)</w:t>
      </w:r>
    </w:p>
    <w:p w:rsidR="001A30AA" w:rsidRPr="00225626" w:rsidRDefault="001A30AA" w:rsidP="001A30A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Service Project: </w:t>
      </w:r>
      <w:r w:rsidRPr="00225626">
        <w:rPr>
          <w:rFonts w:ascii="Times New Roman" w:hAnsi="Times New Roman" w:cs="Times New Roman"/>
        </w:rPr>
        <w:t>Sign up to volunteer for the Rainbow House Festival of Trees (Cheryl Goff).</w:t>
      </w:r>
    </w:p>
    <w:p w:rsidR="001A30AA" w:rsidRPr="00225626" w:rsidRDefault="001A30AA" w:rsidP="001A30A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Door Prizes: </w:t>
      </w:r>
      <w:r w:rsidRPr="00225626">
        <w:rPr>
          <w:rFonts w:ascii="Times New Roman" w:hAnsi="Times New Roman" w:cs="Times New Roman"/>
          <w:bCs/>
          <w:sz w:val="24"/>
          <w:szCs w:val="23"/>
        </w:rPr>
        <w:t>Debra Anderson</w:t>
      </w:r>
    </w:p>
    <w:p w:rsidR="001A30AA" w:rsidRPr="00225626" w:rsidRDefault="001A30AA" w:rsidP="001A30A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>Table Decorations</w:t>
      </w:r>
      <w:r w:rsidRPr="00225626">
        <w:rPr>
          <w:rFonts w:ascii="Times New Roman" w:hAnsi="Times New Roman" w:cs="Times New Roman"/>
          <w:bCs/>
          <w:sz w:val="24"/>
          <w:szCs w:val="23"/>
        </w:rPr>
        <w:t xml:space="preserve">: Deborah </w:t>
      </w:r>
      <w:proofErr w:type="spellStart"/>
      <w:r w:rsidRPr="00225626">
        <w:rPr>
          <w:rFonts w:ascii="Times New Roman" w:hAnsi="Times New Roman" w:cs="Times New Roman"/>
          <w:bCs/>
          <w:sz w:val="24"/>
          <w:szCs w:val="23"/>
        </w:rPr>
        <w:t>Bhanijirow</w:t>
      </w:r>
      <w:proofErr w:type="spellEnd"/>
    </w:p>
    <w:p w:rsidR="001A30AA" w:rsidRPr="00225626" w:rsidRDefault="001A30AA" w:rsidP="001A30A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Adjournment of Meeting </w:t>
      </w:r>
    </w:p>
    <w:p w:rsidR="001A30AA" w:rsidRDefault="001A30AA" w:rsidP="001A30AA">
      <w:pPr>
        <w:spacing w:line="480" w:lineRule="auto"/>
        <w:rPr>
          <w:rFonts w:ascii="Times New Roman" w:hAnsi="Times New Roman" w:cs="Times New Roman"/>
          <w:bCs/>
          <w:i/>
          <w:sz w:val="24"/>
          <w:szCs w:val="23"/>
        </w:rPr>
      </w:pPr>
      <w:r w:rsidRPr="00225626">
        <w:rPr>
          <w:rFonts w:ascii="Times New Roman" w:hAnsi="Times New Roman" w:cs="Times New Roman"/>
          <w:b/>
          <w:bCs/>
          <w:sz w:val="24"/>
          <w:szCs w:val="23"/>
        </w:rPr>
        <w:t xml:space="preserve">Lunch: </w:t>
      </w:r>
      <w:r w:rsidRPr="00225626">
        <w:rPr>
          <w:rFonts w:ascii="Times New Roman" w:hAnsi="Times New Roman" w:cs="Times New Roman"/>
          <w:bCs/>
          <w:sz w:val="24"/>
          <w:szCs w:val="23"/>
        </w:rPr>
        <w:t xml:space="preserve">Catering by </w:t>
      </w:r>
      <w:proofErr w:type="spellStart"/>
      <w:r w:rsidRPr="00225626">
        <w:rPr>
          <w:rFonts w:ascii="Times New Roman" w:hAnsi="Times New Roman" w:cs="Times New Roman"/>
          <w:bCs/>
          <w:i/>
          <w:sz w:val="24"/>
          <w:szCs w:val="23"/>
        </w:rPr>
        <w:t>Blondine</w:t>
      </w:r>
      <w:proofErr w:type="spellEnd"/>
    </w:p>
    <w:p w:rsidR="00FA4ED9" w:rsidRDefault="00FA4ED9" w:rsidP="00FA4ED9"/>
    <w:p w:rsidR="00FA4ED9" w:rsidRDefault="00FA4ED9" w:rsidP="00FA4ED9">
      <w:pPr>
        <w:jc w:val="center"/>
      </w:pPr>
      <w:r>
        <w:t>Alpha Iota Treasurer’s Report</w:t>
      </w:r>
    </w:p>
    <w:p w:rsidR="00FA4ED9" w:rsidRDefault="00FA4ED9" w:rsidP="00FA4ED9">
      <w:pPr>
        <w:jc w:val="center"/>
      </w:pPr>
      <w:r>
        <w:t>December 1, 2012</w:t>
      </w:r>
    </w:p>
    <w:p w:rsidR="00FA4ED9" w:rsidRDefault="00FA4ED9" w:rsidP="00FA4ED9">
      <w:r>
        <w:t>10/6/2012 Balance on Hand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$3139.64</w:t>
      </w:r>
    </w:p>
    <w:p w:rsidR="00FA4ED9" w:rsidRDefault="00FA4ED9" w:rsidP="00FA4ED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FA4ED9" w:rsidRDefault="00FA4ED9" w:rsidP="00FA4ED9">
      <w:r>
        <w:t>Deposits</w:t>
      </w:r>
    </w:p>
    <w:p w:rsidR="00FA4ED9" w:rsidRDefault="00FA4ED9" w:rsidP="00FA4ED9">
      <w:r>
        <w:t xml:space="preserve">11/14/2012 </w:t>
      </w:r>
      <w:r>
        <w:tab/>
      </w:r>
    </w:p>
    <w:p w:rsidR="00FA4ED9" w:rsidRDefault="00FA4ED9" w:rsidP="00FA4ED9">
      <w:r>
        <w:t>Dues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$2049.00</w:t>
      </w:r>
    </w:p>
    <w:p w:rsidR="00FA4ED9" w:rsidRDefault="00FA4ED9" w:rsidP="00FA4ED9">
      <w:r>
        <w:t>2011 Silent Auction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20.00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4ED9" w:rsidRDefault="00FA4ED9" w:rsidP="00FA4ED9">
      <w:r>
        <w:t>Expenditures</w:t>
      </w:r>
    </w:p>
    <w:p w:rsidR="00FA4ED9" w:rsidRDefault="00FA4ED9" w:rsidP="00FA4ED9">
      <w:r>
        <w:t xml:space="preserve">10/6/2012  </w:t>
      </w:r>
    </w:p>
    <w:p w:rsidR="00FA4ED9" w:rsidRDefault="00FA4ED9" w:rsidP="00FA4ED9">
      <w:r>
        <w:t>Morrow UMC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50.00</w:t>
      </w:r>
    </w:p>
    <w:p w:rsidR="00FA4ED9" w:rsidRDefault="00FA4ED9" w:rsidP="00FA4ED9">
      <w:r>
        <w:t>Catering</w:t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  <w:t xml:space="preserve">      </w:t>
      </w:r>
      <w:r>
        <w:tab/>
      </w:r>
      <w:r>
        <w:tab/>
      </w:r>
      <w:r>
        <w:tab/>
        <w:t xml:space="preserve">    323.75</w:t>
      </w:r>
    </w:p>
    <w:p w:rsidR="00FA4ED9" w:rsidRDefault="00FA4ED9" w:rsidP="00FA4ED9">
      <w:r>
        <w:t>Cheryl Goff (Website)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15.00</w:t>
      </w:r>
    </w:p>
    <w:p w:rsidR="00FA4ED9" w:rsidRDefault="00FA4ED9" w:rsidP="00FA4ED9"/>
    <w:p w:rsidR="00FA4ED9" w:rsidRDefault="00FA4ED9" w:rsidP="00FA4ED9">
      <w:r>
        <w:t>12/01/2012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4ED9" w:rsidRDefault="00FA4ED9" w:rsidP="00FA4ED9">
      <w:r>
        <w:t>Balance on Hand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$4818.89</w:t>
      </w:r>
    </w:p>
    <w:p w:rsidR="00FA4ED9" w:rsidRDefault="00FA4ED9" w:rsidP="00FA4ED9"/>
    <w:p w:rsidR="00FA4ED9" w:rsidRDefault="00FA4ED9" w:rsidP="00FA4ED9">
      <w:r>
        <w:t xml:space="preserve">Dues to DKG State (has not cleared the bank) $1287.80  </w:t>
      </w:r>
      <w:r>
        <w:tab/>
      </w:r>
      <w:r>
        <w:tab/>
        <w:t xml:space="preserve">                                           $3532.09</w:t>
      </w:r>
    </w:p>
    <w:p w:rsidR="00FA4ED9" w:rsidRDefault="00FA4ED9" w:rsidP="00FA4ED9"/>
    <w:p w:rsidR="00FA4ED9" w:rsidRDefault="00FA4ED9" w:rsidP="00FA4ED9"/>
    <w:p w:rsidR="00FA4ED9" w:rsidRDefault="00FA4ED9" w:rsidP="00FA4ED9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A4ED9" w:rsidRDefault="00FA4ED9" w:rsidP="00FA4ED9"/>
    <w:p w:rsidR="00FA4ED9" w:rsidRPr="00225626" w:rsidRDefault="00FA4ED9" w:rsidP="001A30AA">
      <w:pPr>
        <w:spacing w:line="480" w:lineRule="auto"/>
        <w:rPr>
          <w:sz w:val="24"/>
        </w:rPr>
      </w:pPr>
      <w:bookmarkStart w:id="0" w:name="_GoBack"/>
      <w:bookmarkEnd w:id="0"/>
    </w:p>
    <w:sectPr w:rsidR="00FA4ED9" w:rsidRPr="00225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AA"/>
    <w:rsid w:val="001934E2"/>
    <w:rsid w:val="001A30AA"/>
    <w:rsid w:val="00FA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2012-12-06T18:16:00Z</dcterms:created>
  <dcterms:modified xsi:type="dcterms:W3CDTF">2012-12-06T18:16:00Z</dcterms:modified>
</cp:coreProperties>
</file>